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E0D9" w14:textId="77777777" w:rsidR="00275BF3" w:rsidRDefault="00275BF3" w:rsidP="00355DF1"/>
    <w:p w14:paraId="1442CB6C" w14:textId="512611EC" w:rsidR="00F830CA" w:rsidRPr="00F830CA" w:rsidRDefault="00F830CA" w:rsidP="00F830CA">
      <w:pPr>
        <w:pStyle w:val="font8"/>
        <w:jc w:val="center"/>
        <w:rPr>
          <w:color w:val="000000"/>
          <w:sz w:val="30"/>
          <w:szCs w:val="30"/>
        </w:rPr>
      </w:pPr>
      <w:r>
        <w:rPr>
          <w:rFonts w:ascii="orig_gotham_light" w:hAnsi="orig_gotham_light"/>
          <w:b/>
          <w:bCs/>
          <w:color w:val="000000"/>
          <w:sz w:val="30"/>
          <w:szCs w:val="30"/>
        </w:rPr>
        <w:t>PRIVACY POLICY</w:t>
      </w:r>
    </w:p>
    <w:p w14:paraId="6E1D76C8" w14:textId="3C8A6A91" w:rsidR="00F830CA" w:rsidRDefault="00F830CA" w:rsidP="00F830CA">
      <w:pPr>
        <w:pStyle w:val="font8"/>
        <w:jc w:val="center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Please read the Studio’s Privacy Policies as a courtesy to Beautiful You By Kate.</w:t>
      </w:r>
    </w:p>
    <w:p w14:paraId="7B62D967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b/>
          <w:bCs/>
          <w:i/>
          <w:iCs/>
          <w:color w:val="000000"/>
          <w:sz w:val="20"/>
          <w:szCs w:val="20"/>
        </w:rPr>
        <w:t>DEPOSIT:</w:t>
      </w:r>
    </w:p>
    <w:p w14:paraId="6E909BD5" w14:textId="77CEBC98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Initial deposit is required. The amount  varies depending on the treatment selected. The deposit will be applied to your total payment and will be non-refundable 72-hours before the appointment.</w:t>
      </w:r>
    </w:p>
    <w:p w14:paraId="3CB73E8E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b/>
          <w:bCs/>
          <w:i/>
          <w:iCs/>
          <w:color w:val="000000"/>
          <w:sz w:val="20"/>
          <w:szCs w:val="20"/>
        </w:rPr>
        <w:t>RESCHEDULING:</w:t>
      </w:r>
    </w:p>
    <w:p w14:paraId="3AB07911" w14:textId="252722BB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If you need to reschedule your appointment, a 48-hours-notice is required. Failure to notify the studio will result in the initial deposit fee non-refundable. </w:t>
      </w:r>
    </w:p>
    <w:p w14:paraId="1F216342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b/>
          <w:bCs/>
          <w:i/>
          <w:iCs/>
          <w:color w:val="000000"/>
          <w:sz w:val="20"/>
          <w:szCs w:val="20"/>
        </w:rPr>
        <w:t>ARRIVING LATE:</w:t>
      </w:r>
    </w:p>
    <w:p w14:paraId="457476FD" w14:textId="696C228B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Please arrive on time to your scheduled appointment. If you are more than 10 minutes late, your appointment will be cancelled, and you will have to make a new Initial Deposit payment to book again. </w:t>
      </w:r>
    </w:p>
    <w:p w14:paraId="200598FC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b/>
          <w:bCs/>
          <w:i/>
          <w:iCs/>
          <w:color w:val="000000"/>
          <w:sz w:val="20"/>
          <w:szCs w:val="20"/>
        </w:rPr>
        <w:t>MEDICAL CONDITIONS: </w:t>
      </w:r>
    </w:p>
    <w:p w14:paraId="2ABCE76B" w14:textId="71EADD3A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The Artist can cancel the session if the client presents a medical condition mentioned on the website before booking and 50% of the treatment service will be charged.</w:t>
      </w:r>
    </w:p>
    <w:p w14:paraId="197F2E47" w14:textId="61EC36E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The pigment is absorbed differently due to differences in the skin quality, thus there is no warranty for the treatment success.</w:t>
      </w:r>
      <w:r>
        <w:rPr>
          <w:rStyle w:val="apple-converted-space"/>
          <w:rFonts w:ascii="orig_gotham_light" w:hAnsi="orig_gotham_light"/>
          <w:color w:val="000000"/>
          <w:sz w:val="20"/>
          <w:szCs w:val="20"/>
        </w:rPr>
        <w:t> </w:t>
      </w:r>
    </w:p>
    <w:p w14:paraId="281001ED" w14:textId="1B5038D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Depending on the skin structure,  should be noted that change in the color intensity is possible and that one or more additional treatments will be required.</w:t>
      </w:r>
      <w:r>
        <w:rPr>
          <w:rStyle w:val="apple-converted-space"/>
          <w:rFonts w:ascii="orig_gotham_light" w:hAnsi="orig_gotham_light"/>
          <w:color w:val="000000"/>
          <w:sz w:val="20"/>
          <w:szCs w:val="20"/>
        </w:rPr>
        <w:t> </w:t>
      </w:r>
    </w:p>
    <w:p w14:paraId="2B5A77D4" w14:textId="6A38FEE5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The minimum or maximum duration of treatment drawing cannot be determined with certainty, nor can the warranty be given on performed treatment.</w:t>
      </w:r>
      <w:r>
        <w:rPr>
          <w:rStyle w:val="apple-converted-space"/>
          <w:rFonts w:ascii="orig_gotham_light" w:hAnsi="orig_gotham_light"/>
          <w:color w:val="000000"/>
          <w:sz w:val="20"/>
          <w:szCs w:val="20"/>
        </w:rPr>
        <w:t> </w:t>
      </w:r>
    </w:p>
    <w:p w14:paraId="370434DE" w14:textId="7A649438" w:rsidR="00F830CA" w:rsidRDefault="00F830CA" w:rsidP="00F830CA">
      <w:pPr>
        <w:pStyle w:val="font8"/>
        <w:rPr>
          <w:color w:val="000000"/>
        </w:rPr>
      </w:pPr>
      <w:r>
        <w:rPr>
          <w:rFonts w:ascii="orig_gotham_light" w:hAnsi="orig_gotham_light"/>
          <w:color w:val="000000"/>
          <w:sz w:val="20"/>
          <w:szCs w:val="20"/>
        </w:rPr>
        <w:t>For oily skin it may be necessary to perform more eyebrows' touch-ups.</w:t>
      </w:r>
      <w:r>
        <w:rPr>
          <w:rStyle w:val="apple-converted-space"/>
          <w:rFonts w:ascii="orig_gotham_light" w:hAnsi="orig_gotham_light"/>
          <w:color w:val="000000"/>
          <w:sz w:val="20"/>
          <w:szCs w:val="20"/>
        </w:rPr>
        <w:t> </w:t>
      </w:r>
    </w:p>
    <w:p w14:paraId="6D24BA26" w14:textId="61E6A607" w:rsidR="00F830CA" w:rsidRDefault="00F830CA" w:rsidP="00F830CA">
      <w:pPr>
        <w:pStyle w:val="font8"/>
        <w:rPr>
          <w:color w:val="000000"/>
        </w:rPr>
      </w:pPr>
      <w:r>
        <w:rPr>
          <w:rFonts w:ascii="orig_gotham_light" w:hAnsi="orig_gotham_light"/>
          <w:color w:val="000000"/>
          <w:sz w:val="20"/>
          <w:szCs w:val="20"/>
        </w:rPr>
        <w:t xml:space="preserve">Permanent make-up always led to the skin injury. Therefore, it is important to </w:t>
      </w:r>
      <w:r>
        <w:rPr>
          <w:rFonts w:ascii="orig_gotham_light" w:hAnsi="orig_gotham_light"/>
          <w:color w:val="000000"/>
          <w:sz w:val="20"/>
          <w:szCs w:val="20"/>
        </w:rPr>
        <w:t>nurture your skin carefully and gently</w:t>
      </w:r>
      <w:r>
        <w:rPr>
          <w:rFonts w:ascii="orig_gotham_light" w:hAnsi="orig_gotham_light"/>
          <w:color w:val="000000"/>
          <w:sz w:val="20"/>
          <w:szCs w:val="20"/>
        </w:rPr>
        <w:t xml:space="preserve"> after treatment to allow healing without complications.</w:t>
      </w:r>
      <w:r>
        <w:rPr>
          <w:rStyle w:val="apple-converted-space"/>
          <w:rFonts w:ascii="orig_gotham_light" w:hAnsi="orig_gotham_light"/>
          <w:color w:val="000000"/>
          <w:sz w:val="20"/>
          <w:szCs w:val="20"/>
        </w:rPr>
        <w:t> </w:t>
      </w:r>
    </w:p>
    <w:p w14:paraId="35062716" w14:textId="776A85CB" w:rsidR="00F830CA" w:rsidRDefault="00F830CA" w:rsidP="00F830CA">
      <w:pPr>
        <w:pStyle w:val="font8"/>
        <w:rPr>
          <w:color w:val="000000"/>
        </w:rPr>
      </w:pPr>
      <w:r>
        <w:rPr>
          <w:rFonts w:ascii="orig_gotham_light" w:hAnsi="orig_gotham_light"/>
          <w:color w:val="000000"/>
          <w:sz w:val="20"/>
          <w:szCs w:val="20"/>
        </w:rPr>
        <w:t>Inadequate care in healing phase of the skin can lead to poor results and Artist</w:t>
      </w:r>
      <w:r>
        <w:rPr>
          <w:rFonts w:ascii="orig_gotham_light" w:hAnsi="orig_gotham_light"/>
          <w:color w:val="000000"/>
          <w:sz w:val="20"/>
          <w:szCs w:val="20"/>
        </w:rPr>
        <w:t xml:space="preserve">/ Technician </w:t>
      </w:r>
      <w:r>
        <w:rPr>
          <w:rFonts w:ascii="orig_gotham_light" w:hAnsi="orig_gotham_light"/>
          <w:color w:val="000000"/>
          <w:sz w:val="20"/>
          <w:szCs w:val="20"/>
        </w:rPr>
        <w:t>cannot be liable for it. </w:t>
      </w:r>
    </w:p>
    <w:p w14:paraId="48164465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Style w:val="wixguard"/>
          <w:color w:val="000000"/>
          <w:sz w:val="20"/>
          <w:szCs w:val="20"/>
        </w:rPr>
        <w:t>​</w:t>
      </w:r>
    </w:p>
    <w:p w14:paraId="194AA286" w14:textId="77777777" w:rsidR="00F830CA" w:rsidRDefault="00F830CA" w:rsidP="00F830CA">
      <w:pPr>
        <w:pStyle w:val="font8"/>
        <w:jc w:val="center"/>
        <w:rPr>
          <w:color w:val="000000"/>
          <w:sz w:val="30"/>
          <w:szCs w:val="30"/>
        </w:rPr>
      </w:pPr>
    </w:p>
    <w:p w14:paraId="337090CF" w14:textId="77777777" w:rsidR="00F830CA" w:rsidRDefault="00F830CA" w:rsidP="00F830CA">
      <w:pPr>
        <w:pStyle w:val="font8"/>
        <w:rPr>
          <w:rFonts w:ascii="orig_gotham_light" w:hAnsi="orig_gotham_light"/>
          <w:b/>
          <w:bCs/>
          <w:color w:val="000000"/>
          <w:sz w:val="30"/>
          <w:szCs w:val="30"/>
        </w:rPr>
      </w:pPr>
    </w:p>
    <w:p w14:paraId="5F499B43" w14:textId="40485EFB" w:rsidR="00F830CA" w:rsidRDefault="00F830CA" w:rsidP="00F830CA">
      <w:pPr>
        <w:pStyle w:val="font8"/>
        <w:jc w:val="center"/>
        <w:rPr>
          <w:color w:val="000000"/>
          <w:sz w:val="30"/>
          <w:szCs w:val="30"/>
        </w:rPr>
      </w:pPr>
      <w:r>
        <w:rPr>
          <w:rFonts w:ascii="orig_gotham_light" w:hAnsi="orig_gotham_light"/>
          <w:b/>
          <w:bCs/>
          <w:color w:val="000000"/>
          <w:sz w:val="30"/>
          <w:szCs w:val="30"/>
        </w:rPr>
        <w:lastRenderedPageBreak/>
        <w:t>POLITICA DE PRIVACIDAD</w:t>
      </w:r>
    </w:p>
    <w:p w14:paraId="25D6361A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</w:p>
    <w:p w14:paraId="25E65857" w14:textId="066912B9" w:rsidR="00F830CA" w:rsidRDefault="00F830CA" w:rsidP="00F830CA">
      <w:pPr>
        <w:pStyle w:val="font8"/>
        <w:jc w:val="center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Por favor lea la</w:t>
      </w:r>
      <w:r>
        <w:rPr>
          <w:rFonts w:ascii="orig_gotham_light" w:hAnsi="orig_gotham_light"/>
          <w:color w:val="000000"/>
          <w:sz w:val="20"/>
          <w:szCs w:val="20"/>
        </w:rPr>
        <w:t xml:space="preserve"> </w:t>
      </w:r>
      <w:r>
        <w:rPr>
          <w:rFonts w:ascii="orig_gotham_light" w:hAnsi="orig_gotham_light"/>
          <w:color w:val="000000"/>
          <w:sz w:val="20"/>
          <w:szCs w:val="20"/>
        </w:rPr>
        <w:t>Política de Privacidad del Studio como cortesía de Beautiful You By Kate.</w:t>
      </w:r>
    </w:p>
    <w:p w14:paraId="10D7D3BB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</w:p>
    <w:p w14:paraId="42E26368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b/>
          <w:bCs/>
          <w:i/>
          <w:iCs/>
          <w:color w:val="000000"/>
          <w:sz w:val="20"/>
          <w:szCs w:val="20"/>
        </w:rPr>
        <w:t>DEPOSITO:</w:t>
      </w:r>
    </w:p>
    <w:p w14:paraId="31174FF1" w14:textId="6C67EBAA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Se requiere un depósito inicial. La cantidad varía según el tratamiento seleccionado. El depósito se aplicará a su pago total y no será reembolsable 72 horas antes de la cita.</w:t>
      </w:r>
    </w:p>
    <w:p w14:paraId="6662ADC3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b/>
          <w:bCs/>
          <w:i/>
          <w:iCs/>
          <w:color w:val="000000"/>
          <w:sz w:val="20"/>
          <w:szCs w:val="20"/>
        </w:rPr>
        <w:t>REPROGRAMACIÓN DE CITA:</w:t>
      </w:r>
    </w:p>
    <w:p w14:paraId="0B873EC5" w14:textId="73F3E193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Si necesita reprogramar su cita, se requiere un aviso con 48 horas de anticipación. Si no se notifica al estudio, el depósito inicial no será reembolsable</w:t>
      </w:r>
      <w:r>
        <w:rPr>
          <w:rFonts w:ascii="orig_gotham_light" w:hAnsi="orig_gotham_light"/>
          <w:color w:val="000000"/>
          <w:sz w:val="20"/>
          <w:szCs w:val="20"/>
        </w:rPr>
        <w:t>.</w:t>
      </w:r>
    </w:p>
    <w:p w14:paraId="5E7FC52F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b/>
          <w:bCs/>
          <w:i/>
          <w:iCs/>
          <w:color w:val="000000"/>
          <w:sz w:val="20"/>
          <w:szCs w:val="20"/>
        </w:rPr>
        <w:t>LLEGANDO TARDE:</w:t>
      </w:r>
    </w:p>
    <w:p w14:paraId="6AEF968B" w14:textId="6E21C7C0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Llegue a tiempo a su cita programada. Si llega con más de 10 minutos de retraso, su cita se cancelará y deberá realizar un nuevo pago de depósito inicial para volver a reservar.</w:t>
      </w:r>
    </w:p>
    <w:p w14:paraId="046F3F72" w14:textId="77777777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b/>
          <w:bCs/>
          <w:i/>
          <w:iCs/>
          <w:color w:val="000000"/>
          <w:sz w:val="20"/>
          <w:szCs w:val="20"/>
        </w:rPr>
        <w:t>CONDICIONES MÉDICAS:</w:t>
      </w:r>
    </w:p>
    <w:p w14:paraId="7F2D1441" w14:textId="0AB398EE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El Artista puede cancelar la sesión si el cliente presenta alguna condición médica mencionada en el sitio web antes de reservar y se cobrará el 50% del servicio de tratamiento.</w:t>
      </w:r>
    </w:p>
    <w:p w14:paraId="607D427B" w14:textId="10D63DD6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El pigmento se absorbe de manera diferente debido a las diferencias en la calidad de la piel, por lo que no hay garantía para el éxito del tratamiento.</w:t>
      </w:r>
      <w:r>
        <w:rPr>
          <w:rStyle w:val="apple-converted-space"/>
          <w:rFonts w:ascii="orig_gotham_light" w:hAnsi="orig_gotham_light"/>
          <w:color w:val="000000"/>
          <w:sz w:val="20"/>
          <w:szCs w:val="20"/>
        </w:rPr>
        <w:t> </w:t>
      </w:r>
    </w:p>
    <w:p w14:paraId="1823739C" w14:textId="05D2CC26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Dependiendo de la estructura de la piel, debe tenerse en cuenta que es posible un cambio en la intensidad del color y que se requerirán uno o más tratamientos adicionales.</w:t>
      </w:r>
      <w:r>
        <w:rPr>
          <w:rStyle w:val="apple-converted-space"/>
          <w:rFonts w:ascii="orig_gotham_light" w:hAnsi="orig_gotham_light"/>
          <w:color w:val="000000"/>
          <w:sz w:val="20"/>
          <w:szCs w:val="20"/>
        </w:rPr>
        <w:t> </w:t>
      </w:r>
    </w:p>
    <w:p w14:paraId="3DD99E60" w14:textId="136F527F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La duración mínima o máxima del dibujo del tratamiento no se puede determinar con certeza, ni se puede otorgar garantía sobre el tratamiento realizado.</w:t>
      </w:r>
      <w:r>
        <w:rPr>
          <w:rStyle w:val="apple-converted-space"/>
          <w:rFonts w:ascii="orig_gotham_light" w:hAnsi="orig_gotham_light"/>
          <w:color w:val="000000"/>
          <w:sz w:val="20"/>
          <w:szCs w:val="20"/>
        </w:rPr>
        <w:t> </w:t>
      </w:r>
    </w:p>
    <w:p w14:paraId="19BA60B1" w14:textId="49C972F2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Para pieles grasas puede ser necesario realizar más retoques de cejas.</w:t>
      </w:r>
      <w:r>
        <w:rPr>
          <w:rStyle w:val="apple-converted-space"/>
          <w:rFonts w:ascii="orig_gotham_light" w:hAnsi="orig_gotham_light"/>
          <w:color w:val="000000"/>
          <w:sz w:val="20"/>
          <w:szCs w:val="20"/>
        </w:rPr>
        <w:t> </w:t>
      </w:r>
    </w:p>
    <w:p w14:paraId="3788B3CB" w14:textId="7C0E4F82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>El maquillaje permanente siempre conducía a la lesión cutánea. Por lo tanto, es importante nutrir la piel con cuidado y delicadeza después del tratamiento para permitir la curación sin complicaciones.</w:t>
      </w:r>
      <w:r>
        <w:rPr>
          <w:rStyle w:val="apple-converted-space"/>
          <w:rFonts w:ascii="orig_gotham_light" w:hAnsi="orig_gotham_light"/>
          <w:color w:val="000000"/>
          <w:sz w:val="20"/>
          <w:szCs w:val="20"/>
        </w:rPr>
        <w:t> </w:t>
      </w:r>
    </w:p>
    <w:p w14:paraId="126640C0" w14:textId="3FA9604E" w:rsidR="00F830CA" w:rsidRDefault="00F830CA" w:rsidP="00F830CA">
      <w:pPr>
        <w:pStyle w:val="font8"/>
        <w:rPr>
          <w:color w:val="000000"/>
          <w:sz w:val="20"/>
          <w:szCs w:val="20"/>
        </w:rPr>
      </w:pPr>
      <w:r>
        <w:rPr>
          <w:rFonts w:ascii="orig_gotham_light" w:hAnsi="orig_gotham_light"/>
          <w:color w:val="000000"/>
          <w:sz w:val="20"/>
          <w:szCs w:val="20"/>
        </w:rPr>
        <w:t xml:space="preserve">Un cuidado inadecuado en la fase de cicatrización de la piel puede conducir a malos resultados y </w:t>
      </w:r>
      <w:r>
        <w:rPr>
          <w:rFonts w:ascii="orig_gotham_light" w:hAnsi="orig_gotham_light"/>
          <w:color w:val="000000"/>
          <w:sz w:val="20"/>
          <w:szCs w:val="20"/>
        </w:rPr>
        <w:t xml:space="preserve">el </w:t>
      </w:r>
      <w:r>
        <w:rPr>
          <w:rFonts w:ascii="orig_gotham_light" w:hAnsi="orig_gotham_light"/>
          <w:color w:val="000000"/>
          <w:sz w:val="20"/>
          <w:szCs w:val="20"/>
        </w:rPr>
        <w:t>Artist</w:t>
      </w:r>
      <w:r>
        <w:rPr>
          <w:rFonts w:ascii="orig_gotham_light" w:hAnsi="orig_gotham_light"/>
          <w:color w:val="000000"/>
          <w:sz w:val="20"/>
          <w:szCs w:val="20"/>
        </w:rPr>
        <w:t xml:space="preserve">a/Técnico </w:t>
      </w:r>
      <w:r>
        <w:rPr>
          <w:rFonts w:ascii="orig_gotham_light" w:hAnsi="orig_gotham_light"/>
          <w:color w:val="000000"/>
          <w:sz w:val="20"/>
          <w:szCs w:val="20"/>
        </w:rPr>
        <w:t xml:space="preserve"> no se hace responsable de ello.</w:t>
      </w:r>
    </w:p>
    <w:p w14:paraId="16AC8753" w14:textId="77777777" w:rsidR="00291116" w:rsidRPr="00291116" w:rsidRDefault="00291116" w:rsidP="00F830CA">
      <w:pPr>
        <w:jc w:val="center"/>
        <w:rPr>
          <w:rFonts w:cstheme="minorHAnsi"/>
        </w:rPr>
      </w:pPr>
    </w:p>
    <w:sectPr w:rsidR="00291116" w:rsidRPr="00291116" w:rsidSect="00C4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rig_gotham_ligh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F3"/>
    <w:rsid w:val="00060859"/>
    <w:rsid w:val="000954EB"/>
    <w:rsid w:val="000D1C74"/>
    <w:rsid w:val="00250071"/>
    <w:rsid w:val="00275BF3"/>
    <w:rsid w:val="00291116"/>
    <w:rsid w:val="00355DF1"/>
    <w:rsid w:val="003B5AA2"/>
    <w:rsid w:val="005F70C9"/>
    <w:rsid w:val="006C7649"/>
    <w:rsid w:val="006D5937"/>
    <w:rsid w:val="0082459A"/>
    <w:rsid w:val="00C46113"/>
    <w:rsid w:val="00CE1441"/>
    <w:rsid w:val="00E53CC9"/>
    <w:rsid w:val="00E819F9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66D85"/>
  <w14:defaultImageDpi w14:val="32767"/>
  <w15:chartTrackingRefBased/>
  <w15:docId w15:val="{6367FF46-554E-3045-BE2B-3779ED77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BF3"/>
    <w:rPr>
      <w:rFonts w:ascii="Courier New" w:eastAsia="Times New Roman" w:hAnsi="Courier New" w:cs="Courier New"/>
      <w:sz w:val="20"/>
      <w:szCs w:val="20"/>
    </w:rPr>
  </w:style>
  <w:style w:type="paragraph" w:customStyle="1" w:styleId="font8">
    <w:name w:val="font_8"/>
    <w:basedOn w:val="Normal"/>
    <w:rsid w:val="00F83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F830CA"/>
  </w:style>
  <w:style w:type="character" w:customStyle="1" w:styleId="apple-converted-space">
    <w:name w:val="apple-converted-space"/>
    <w:basedOn w:val="DefaultParagraphFont"/>
    <w:rsid w:val="00F8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Padilla</dc:creator>
  <cp:keywords/>
  <dc:description/>
  <cp:lastModifiedBy>Katheryn Padilla</cp:lastModifiedBy>
  <cp:revision>12</cp:revision>
  <dcterms:created xsi:type="dcterms:W3CDTF">2021-04-06T06:06:00Z</dcterms:created>
  <dcterms:modified xsi:type="dcterms:W3CDTF">2021-08-05T02:51:00Z</dcterms:modified>
</cp:coreProperties>
</file>